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D42" w:rsidRPr="003A7716" w:rsidRDefault="00373D42" w:rsidP="003A7716">
      <w:pPr>
        <w:ind w:firstLineChars="100" w:firstLine="1024"/>
        <w:rPr>
          <w:rFonts w:eastAsia="方正姚体" w:hint="eastAsia"/>
          <w:b/>
          <w:bCs/>
          <w:color w:val="FF0000"/>
          <w:spacing w:val="-40"/>
          <w:sz w:val="110"/>
          <w:szCs w:val="110"/>
        </w:rPr>
      </w:pPr>
      <w:r w:rsidRPr="003A7716">
        <w:rPr>
          <w:rFonts w:eastAsia="方正姚体" w:hint="eastAsia"/>
          <w:b/>
          <w:bCs/>
          <w:color w:val="FF0000"/>
          <w:spacing w:val="-40"/>
          <w:sz w:val="110"/>
          <w:szCs w:val="110"/>
        </w:rPr>
        <w:t>桂林医学院文件</w:t>
      </w:r>
    </w:p>
    <w:p w:rsidR="00373D42" w:rsidRDefault="00373D42">
      <w:pPr>
        <w:ind w:firstLineChars="147" w:firstLine="472"/>
        <w:jc w:val="center"/>
        <w:rPr>
          <w:rFonts w:eastAsia="方正姚体"/>
          <w:b/>
          <w:bCs/>
          <w:color w:val="FF0000"/>
          <w:sz w:val="32"/>
          <w:szCs w:val="32"/>
        </w:rPr>
      </w:pPr>
    </w:p>
    <w:p w:rsidR="00373D42" w:rsidRDefault="00373D42">
      <w:pPr>
        <w:ind w:firstLineChars="150" w:firstLine="480"/>
        <w:jc w:val="center"/>
        <w:rPr>
          <w:rFonts w:ascii="仿宋_GB2312" w:eastAsia="仿宋_GB2312" w:hint="eastAsia"/>
          <w:sz w:val="32"/>
          <w:szCs w:val="32"/>
        </w:rPr>
      </w:pPr>
      <w:bookmarkStart w:id="0" w:name="机关代字"/>
      <w:bookmarkEnd w:id="0"/>
      <w:r>
        <w:rPr>
          <w:rFonts w:ascii="仿宋_GB2312" w:eastAsia="仿宋_GB2312" w:hint="eastAsia"/>
          <w:sz w:val="32"/>
          <w:szCs w:val="32"/>
        </w:rPr>
        <w:t>桂医学</w:t>
      </w:r>
      <w:bookmarkStart w:id="1" w:name="编号"/>
      <w:bookmarkEnd w:id="1"/>
      <w:r>
        <w:rPr>
          <w:rFonts w:ascii="仿宋_GB2312" w:eastAsia="仿宋_GB2312" w:hint="eastAsia"/>
          <w:sz w:val="32"/>
          <w:szCs w:val="32"/>
        </w:rPr>
        <w:t>〔2020〕7号</w:t>
      </w:r>
    </w:p>
    <w:p w:rsidR="00373D42" w:rsidRDefault="00373D42">
      <w:pPr>
        <w:spacing w:line="560" w:lineRule="exact"/>
        <w:ind w:firstLineChars="200" w:firstLine="420"/>
        <w:rPr>
          <w:rFonts w:eastAsia="黑体" w:hint="eastAsia"/>
          <w:b/>
          <w:bCs/>
          <w:sz w:val="36"/>
        </w:rPr>
      </w:pPr>
      <w:r>
        <w:rPr>
          <w:lang w:val="en-US" w:eastAsia="zh-CN"/>
        </w:rPr>
        <w:pict>
          <v:line id="直线 3" o:spid="_x0000_s1026" style="position:absolute;left:0;text-align:left;z-index:251659264" from="3.6pt,6pt" to="453.6pt,6pt" strokecolor="red" strokeweight="3pt"/>
        </w:pict>
      </w:r>
    </w:p>
    <w:p w:rsidR="00373D42" w:rsidRPr="00373D42" w:rsidRDefault="00373D42" w:rsidP="00373D42">
      <w:pPr>
        <w:jc w:val="center"/>
        <w:rPr>
          <w:rFonts w:ascii="方正小标宋简体" w:eastAsia="方正小标宋简体"/>
          <w:sz w:val="44"/>
          <w:szCs w:val="36"/>
        </w:rPr>
      </w:pPr>
      <w:bookmarkStart w:id="2" w:name="zhengwen"/>
      <w:r w:rsidRPr="00373D42">
        <w:rPr>
          <w:rFonts w:ascii="方正小标宋简体" w:eastAsia="方正小标宋简体" w:hint="eastAsia"/>
          <w:sz w:val="44"/>
          <w:szCs w:val="36"/>
        </w:rPr>
        <w:t>关于印发</w:t>
      </w:r>
      <w:r>
        <w:rPr>
          <w:rFonts w:ascii="方正小标宋简体" w:eastAsia="方正小标宋简体" w:hint="eastAsia"/>
          <w:sz w:val="44"/>
          <w:szCs w:val="36"/>
        </w:rPr>
        <w:t>《</w:t>
      </w:r>
      <w:r w:rsidRPr="00373D42">
        <w:rPr>
          <w:rFonts w:ascii="方正小标宋简体" w:eastAsia="方正小标宋简体" w:hint="eastAsia"/>
          <w:sz w:val="44"/>
          <w:szCs w:val="36"/>
        </w:rPr>
        <w:t>桂林医学院优秀班主任评选办法</w:t>
      </w:r>
      <w:r>
        <w:rPr>
          <w:rFonts w:ascii="方正小标宋简体" w:eastAsia="方正小标宋简体" w:hint="eastAsia"/>
          <w:sz w:val="44"/>
          <w:szCs w:val="36"/>
        </w:rPr>
        <w:t>》</w:t>
      </w:r>
      <w:r w:rsidRPr="00373D42">
        <w:rPr>
          <w:rFonts w:ascii="方正小标宋简体" w:eastAsia="方正小标宋简体" w:hint="eastAsia"/>
          <w:sz w:val="44"/>
          <w:szCs w:val="36"/>
        </w:rPr>
        <w:t>的通知</w:t>
      </w:r>
    </w:p>
    <w:p w:rsidR="00373D42" w:rsidRDefault="00373D42" w:rsidP="00373D42">
      <w:pPr>
        <w:jc w:val="center"/>
        <w:rPr>
          <w:rFonts w:ascii="方正小标宋简体" w:eastAsia="方正小标宋简体"/>
          <w:sz w:val="36"/>
          <w:szCs w:val="36"/>
        </w:rPr>
      </w:pPr>
    </w:p>
    <w:p w:rsidR="00373D42" w:rsidRDefault="00373D42" w:rsidP="00373D42">
      <w:pPr>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校直各单位、各部门：</w:t>
      </w:r>
    </w:p>
    <w:p w:rsidR="00373D42" w:rsidRDefault="00373D42" w:rsidP="00373D42">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int="eastAsia"/>
          <w:sz w:val="32"/>
          <w:szCs w:val="32"/>
        </w:rPr>
        <w:t>为充分调动广大班主任的工作主动性、积极性和创造性，发挥先进典型的示范作用，进一步提升学生思想政治教育工作水平，表彰奖励在学生工作中涌现出来的爱岗敬业、为人师表、无私奉献的模范事迹和先进典型，结合我校实际，</w:t>
      </w:r>
      <w:r>
        <w:rPr>
          <w:rFonts w:ascii="仿宋_GB2312" w:eastAsia="仿宋_GB2312" w:hint="eastAsia"/>
          <w:color w:val="000000" w:themeColor="text1"/>
          <w:sz w:val="32"/>
          <w:szCs w:val="32"/>
        </w:rPr>
        <w:t>现将</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sz w:val="32"/>
          <w:szCs w:val="32"/>
        </w:rPr>
        <w:t>桂林医学院“优秀班主任”评选办法</w:t>
      </w:r>
      <w:r>
        <w:rPr>
          <w:rFonts w:ascii="仿宋_GB2312" w:eastAsia="仿宋_GB2312" w:hAnsi="仿宋_GB2312" w:cs="仿宋_GB2312" w:hint="eastAsia"/>
          <w:color w:val="000000" w:themeColor="text1"/>
          <w:sz w:val="32"/>
          <w:szCs w:val="32"/>
        </w:rPr>
        <w:t>》印发给你们，请认真贯彻执行。</w:t>
      </w:r>
    </w:p>
    <w:p w:rsidR="00373D42" w:rsidRDefault="00373D42" w:rsidP="00373D42">
      <w:pPr>
        <w:jc w:val="center"/>
        <w:rPr>
          <w:rFonts w:ascii="方正小标宋简体" w:eastAsia="方正小标宋简体"/>
          <w:color w:val="000000" w:themeColor="text1"/>
          <w:sz w:val="36"/>
          <w:szCs w:val="36"/>
        </w:rPr>
      </w:pPr>
    </w:p>
    <w:p w:rsidR="00373D42" w:rsidRDefault="00373D42" w:rsidP="00373D42">
      <w:pPr>
        <w:tabs>
          <w:tab w:val="left" w:pos="5370"/>
        </w:tabs>
        <w:jc w:val="left"/>
        <w:rPr>
          <w:rFonts w:ascii="方正小标宋简体" w:eastAsia="方正小标宋简体"/>
          <w:color w:val="000000" w:themeColor="text1"/>
          <w:sz w:val="36"/>
          <w:szCs w:val="36"/>
        </w:rPr>
      </w:pPr>
      <w:r>
        <w:rPr>
          <w:rFonts w:ascii="方正小标宋简体" w:eastAsia="方正小标宋简体" w:hint="eastAsia"/>
          <w:noProof/>
          <w:color w:val="000000" w:themeColor="text1"/>
          <w:sz w:val="36"/>
          <w:szCs w:val="36"/>
        </w:rPr>
        <w:pict>
          <v:shapetype id="_x0000_t201" coordsize="21600,21600" o:spt="201" path="m,l,21600r21600,l21600,xe">
            <v:stroke joinstyle="miter"/>
            <v:path shadowok="f" o:extrusionok="f" strokeok="f" fillok="f" o:connecttype="rect"/>
            <o:lock v:ext="edit" shapetype="t"/>
          </v:shapetype>
          <v:shape id="_x0000_s1027" type="#_x0000_t201" style="position:absolute;margin-left:333.75pt;margin-top:604.5pt;width:121pt;height:119pt;z-index:251660288;mso-position-horizontal-relative:page;mso-position-vertical-relative:page" stroked="f">
            <v:imagedata r:id="rId8" o:title=""/>
            <w10:wrap anchorx="page" anchory="page"/>
            <w10:anchorlock/>
          </v:shape>
          <w:control r:id="rId9" w:name="SecSignControl1" w:shapeid="_x0000_s1027"/>
        </w:pict>
      </w:r>
      <w:r>
        <w:rPr>
          <w:rFonts w:ascii="方正小标宋简体" w:eastAsia="方正小标宋简体" w:hint="eastAsia"/>
          <w:color w:val="000000" w:themeColor="text1"/>
          <w:sz w:val="36"/>
          <w:szCs w:val="36"/>
        </w:rPr>
        <w:tab/>
      </w:r>
      <w:r>
        <w:rPr>
          <w:rFonts w:ascii="仿宋_GB2312" w:eastAsia="仿宋_GB2312" w:hAnsi="仿宋_GB2312" w:cs="仿宋_GB2312" w:hint="eastAsia"/>
          <w:color w:val="000000" w:themeColor="text1"/>
          <w:sz w:val="32"/>
          <w:szCs w:val="32"/>
        </w:rPr>
        <w:t>桂林医学院</w:t>
      </w:r>
    </w:p>
    <w:p w:rsidR="00373D42" w:rsidRDefault="00373D42" w:rsidP="00373D42">
      <w:pPr>
        <w:tabs>
          <w:tab w:val="left" w:pos="5025"/>
          <w:tab w:val="left" w:pos="7513"/>
        </w:tabs>
        <w:jc w:val="left"/>
        <w:rPr>
          <w:rFonts w:ascii="仿宋_GB2312" w:eastAsia="仿宋_GB2312" w:hAnsi="仿宋_GB2312" w:cs="仿宋_GB2312"/>
          <w:color w:val="000000" w:themeColor="text1"/>
          <w:sz w:val="32"/>
          <w:szCs w:val="32"/>
        </w:rPr>
      </w:pPr>
      <w:r>
        <w:rPr>
          <w:rFonts w:ascii="方正小标宋简体" w:eastAsia="方正小标宋简体" w:hint="eastAsia"/>
          <w:color w:val="000000" w:themeColor="text1"/>
          <w:sz w:val="36"/>
          <w:szCs w:val="36"/>
        </w:rPr>
        <w:tab/>
      </w:r>
      <w:r>
        <w:rPr>
          <w:rFonts w:ascii="仿宋_GB2312" w:eastAsia="仿宋_GB2312" w:hAnsi="仿宋_GB2312" w:cs="仿宋_GB2312" w:hint="eastAsia"/>
          <w:color w:val="000000" w:themeColor="text1"/>
          <w:sz w:val="32"/>
          <w:szCs w:val="32"/>
        </w:rPr>
        <w:t>2020年6月17日</w:t>
      </w:r>
    </w:p>
    <w:p w:rsidR="00373D42" w:rsidRDefault="00373D42" w:rsidP="00373D42">
      <w:pPr>
        <w:jc w:val="center"/>
        <w:rPr>
          <w:rFonts w:ascii="仿宋_GB2312" w:eastAsia="仿宋_GB2312" w:hAnsi="仿宋_GB2312" w:cs="仿宋_GB2312"/>
          <w:color w:val="000000" w:themeColor="text1"/>
          <w:sz w:val="32"/>
          <w:szCs w:val="32"/>
        </w:rPr>
      </w:pPr>
    </w:p>
    <w:p w:rsidR="00373D42" w:rsidRPr="00373D42" w:rsidRDefault="00373D42" w:rsidP="00373D42">
      <w:pPr>
        <w:jc w:val="center"/>
        <w:rPr>
          <w:rFonts w:ascii="方正小标宋简体" w:eastAsia="方正小标宋简体" w:hint="eastAsia"/>
          <w:sz w:val="44"/>
          <w:szCs w:val="36"/>
        </w:rPr>
      </w:pPr>
      <w:r w:rsidRPr="00373D42">
        <w:rPr>
          <w:rFonts w:ascii="方正小标宋简体" w:eastAsia="方正小标宋简体" w:hint="eastAsia"/>
          <w:sz w:val="44"/>
          <w:szCs w:val="36"/>
        </w:rPr>
        <w:t>桂林医学院“优秀班主任”评选办法</w:t>
      </w:r>
    </w:p>
    <w:p w:rsidR="00373D42" w:rsidRDefault="00373D42" w:rsidP="00373D42"/>
    <w:p w:rsidR="00373D42" w:rsidRDefault="00373D42" w:rsidP="00373D42">
      <w:pPr>
        <w:ind w:firstLineChars="200" w:firstLine="640"/>
        <w:jc w:val="left"/>
        <w:rPr>
          <w:rFonts w:ascii="仿宋_GB2312" w:eastAsia="仿宋_GB2312"/>
          <w:sz w:val="32"/>
          <w:szCs w:val="32"/>
        </w:rPr>
      </w:pPr>
      <w:r>
        <w:rPr>
          <w:rFonts w:ascii="仿宋_GB2312" w:eastAsia="仿宋_GB2312" w:hint="eastAsia"/>
          <w:sz w:val="32"/>
          <w:szCs w:val="32"/>
        </w:rPr>
        <w:t>为充分调动广大班主任的工作主动性、积极性和创造性，发挥先进典型的示范作用，进一步提升学生思想政治教育工作水平，表彰奖励在学生工作中涌现出来的爱岗敬业、为人师表、无私奉献的模范事迹和先进典型，按照《桂林医学院关于进一步加强和改进大学生思想政治教育，构建“三全”育人格局的实施意见》（桂</w:t>
      </w:r>
      <w:proofErr w:type="gramStart"/>
      <w:r>
        <w:rPr>
          <w:rFonts w:ascii="仿宋_GB2312" w:eastAsia="仿宋_GB2312" w:hint="eastAsia"/>
          <w:sz w:val="32"/>
          <w:szCs w:val="32"/>
        </w:rPr>
        <w:t>医</w:t>
      </w:r>
      <w:proofErr w:type="gramEnd"/>
      <w:r>
        <w:rPr>
          <w:rFonts w:ascii="仿宋_GB2312" w:eastAsia="仿宋_GB2312" w:hint="eastAsia"/>
          <w:sz w:val="32"/>
          <w:szCs w:val="32"/>
        </w:rPr>
        <w:t>党〔2017〕66号）文件精神，结合我校实际，制定本办法。</w:t>
      </w:r>
    </w:p>
    <w:p w:rsidR="00373D42" w:rsidRDefault="00373D42" w:rsidP="00373D42">
      <w:pPr>
        <w:jc w:val="center"/>
        <w:rPr>
          <w:rFonts w:ascii="仿宋_GB2312" w:eastAsia="仿宋_GB2312"/>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第一条 评选原则</w:t>
      </w:r>
    </w:p>
    <w:p w:rsidR="00373D42" w:rsidRDefault="00373D42" w:rsidP="00373D42">
      <w:pPr>
        <w:jc w:val="center"/>
        <w:rPr>
          <w:rFonts w:ascii="仿宋_GB2312" w:eastAsia="仿宋_GB2312"/>
          <w:sz w:val="32"/>
          <w:szCs w:val="32"/>
        </w:rPr>
      </w:pPr>
    </w:p>
    <w:p w:rsidR="00373D42" w:rsidRDefault="00373D42" w:rsidP="00373D42">
      <w:pPr>
        <w:ind w:firstLineChars="200" w:firstLine="640"/>
        <w:jc w:val="left"/>
        <w:rPr>
          <w:rFonts w:ascii="仿宋_GB2312" w:eastAsia="仿宋_GB2312"/>
          <w:sz w:val="32"/>
          <w:szCs w:val="32"/>
        </w:rPr>
      </w:pPr>
      <w:r>
        <w:rPr>
          <w:rFonts w:ascii="仿宋_GB2312" w:eastAsia="仿宋_GB2312" w:hint="eastAsia"/>
          <w:sz w:val="32"/>
          <w:szCs w:val="32"/>
        </w:rPr>
        <w:t>“优秀班主任”评选工作坚持民主、公平、公正、公开原则，坚持实事求是、好中选优、宁缺毋滥原则，充分依靠广大师生民主推荐，严格考核，保证选拔推荐和评选工作的公正性和透明度，奖励真正具有先进性、典型性和代表性的个人。</w:t>
      </w:r>
    </w:p>
    <w:p w:rsidR="00373D42" w:rsidRDefault="00373D42" w:rsidP="00373D42">
      <w:pPr>
        <w:jc w:val="center"/>
        <w:rPr>
          <w:rFonts w:ascii="黑体" w:eastAsia="黑体" w:hint="eastAsia"/>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第二条 评选范围</w:t>
      </w:r>
    </w:p>
    <w:p w:rsidR="00373D42" w:rsidRDefault="00373D42" w:rsidP="00373D42">
      <w:pPr>
        <w:jc w:val="center"/>
        <w:rPr>
          <w:rFonts w:ascii="仿宋_GB2312" w:eastAsia="仿宋_GB2312"/>
          <w:sz w:val="32"/>
          <w:szCs w:val="32"/>
        </w:rPr>
      </w:pP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凡被学校聘为班主任且在岗满一年以上的教职工均可参加评选。</w:t>
      </w:r>
    </w:p>
    <w:p w:rsidR="00373D42" w:rsidRDefault="00373D42" w:rsidP="00373D42">
      <w:pPr>
        <w:jc w:val="center"/>
        <w:rPr>
          <w:rFonts w:ascii="黑体" w:eastAsia="黑体"/>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第三条 评选条件</w:t>
      </w:r>
    </w:p>
    <w:p w:rsidR="00373D42" w:rsidRDefault="00373D42" w:rsidP="00373D42">
      <w:pPr>
        <w:jc w:val="center"/>
        <w:rPr>
          <w:rFonts w:ascii="黑体" w:eastAsia="黑体"/>
          <w:sz w:val="32"/>
          <w:szCs w:val="32"/>
        </w:rPr>
      </w:pP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一、贯彻党的教育方针，热爱班主任工作，工作责任心强、作风正派。</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二、认真履行班主任的工作职责，创造性开展班主任工作。开展以思想政治教育为主要内容的学生德育工作，指导学生全面发展，有针对性地对学生进行专业思想、职业生涯规划、就业指导等方面的教育与引导。</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三、协助辅导员促进班级学风建设，学生中无严重违纪事件或重大责任事故发生。</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四、被聘班主任且在岗满一年以上。</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五、学生测评优秀（90分以上），学院党政认可程度高。</w:t>
      </w:r>
    </w:p>
    <w:p w:rsidR="00373D42" w:rsidRDefault="00373D42" w:rsidP="00373D42">
      <w:pPr>
        <w:jc w:val="center"/>
        <w:rPr>
          <w:rFonts w:ascii="仿宋_GB2312" w:eastAsia="仿宋_GB2312"/>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第四条 评选办法和程序</w:t>
      </w:r>
    </w:p>
    <w:p w:rsidR="00373D42" w:rsidRDefault="00373D42" w:rsidP="00373D42">
      <w:pPr>
        <w:jc w:val="center"/>
        <w:rPr>
          <w:rFonts w:ascii="仿宋_GB2312" w:eastAsia="仿宋_GB2312"/>
          <w:sz w:val="32"/>
          <w:szCs w:val="32"/>
        </w:rPr>
      </w:pPr>
    </w:p>
    <w:p w:rsidR="00373D42" w:rsidRPr="00373D42" w:rsidRDefault="00373D42" w:rsidP="00373D42">
      <w:pPr>
        <w:ind w:firstLineChars="200" w:firstLine="640"/>
        <w:rPr>
          <w:rFonts w:ascii="黑体" w:eastAsia="黑体" w:hAnsi="黑体"/>
          <w:sz w:val="32"/>
          <w:szCs w:val="32"/>
        </w:rPr>
      </w:pPr>
      <w:r w:rsidRPr="00373D42">
        <w:rPr>
          <w:rFonts w:ascii="黑体" w:eastAsia="黑体" w:hAnsi="黑体" w:hint="eastAsia"/>
          <w:sz w:val="32"/>
          <w:szCs w:val="32"/>
        </w:rPr>
        <w:t>一、评选时间</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“优秀班主任”每学年评选一次，评选时间为每年的春季学期期末。</w:t>
      </w:r>
    </w:p>
    <w:p w:rsidR="00373D42" w:rsidRPr="00373D42" w:rsidRDefault="00373D42" w:rsidP="00373D42">
      <w:pPr>
        <w:ind w:firstLineChars="200" w:firstLine="640"/>
        <w:rPr>
          <w:rFonts w:ascii="黑体" w:eastAsia="黑体" w:hAnsi="黑体"/>
          <w:sz w:val="32"/>
          <w:szCs w:val="32"/>
        </w:rPr>
      </w:pPr>
      <w:r w:rsidRPr="00373D42">
        <w:rPr>
          <w:rFonts w:ascii="黑体" w:eastAsia="黑体" w:hAnsi="黑体" w:hint="eastAsia"/>
          <w:sz w:val="32"/>
          <w:szCs w:val="32"/>
        </w:rPr>
        <w:t>二、组织领导</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（一）评选工作在学校党委的领导下进行，</w:t>
      </w:r>
      <w:r>
        <w:rPr>
          <w:rFonts w:ascii="仿宋_GB2312" w:eastAsia="仿宋_GB2312" w:hAnsi="宋体" w:hint="eastAsia"/>
          <w:sz w:val="32"/>
          <w:szCs w:val="32"/>
        </w:rPr>
        <w:t>成立由分管校领导担任组长，学生工作部（处）、教师</w:t>
      </w:r>
      <w:r>
        <w:rPr>
          <w:rFonts w:ascii="仿宋_GB2312" w:eastAsia="仿宋_GB2312" w:hAnsi="宋体"/>
          <w:sz w:val="32"/>
          <w:szCs w:val="32"/>
        </w:rPr>
        <w:t>工作部、</w:t>
      </w:r>
      <w:r>
        <w:rPr>
          <w:rFonts w:ascii="仿宋_GB2312" w:eastAsia="仿宋_GB2312" w:hAnsi="宋体" w:hint="eastAsia"/>
          <w:sz w:val="32"/>
          <w:szCs w:val="32"/>
        </w:rPr>
        <w:t>人事处</w:t>
      </w:r>
      <w:r>
        <w:rPr>
          <w:rFonts w:ascii="仿宋_GB2312" w:eastAsia="仿宋_GB2312" w:hAnsi="宋体"/>
          <w:sz w:val="32"/>
          <w:szCs w:val="32"/>
        </w:rPr>
        <w:t>、</w:t>
      </w:r>
      <w:r>
        <w:rPr>
          <w:rFonts w:ascii="仿宋_GB2312" w:eastAsia="仿宋_GB2312" w:hAnsi="宋体" w:hint="eastAsia"/>
          <w:sz w:val="32"/>
          <w:szCs w:val="32"/>
        </w:rPr>
        <w:t>教务处、教育</w:t>
      </w:r>
      <w:r>
        <w:rPr>
          <w:rFonts w:ascii="仿宋_GB2312" w:eastAsia="仿宋_GB2312" w:hAnsi="宋体"/>
          <w:sz w:val="32"/>
          <w:szCs w:val="32"/>
        </w:rPr>
        <w:t>评价与教师</w:t>
      </w:r>
      <w:r>
        <w:rPr>
          <w:rFonts w:ascii="仿宋_GB2312" w:eastAsia="仿宋_GB2312" w:hAnsi="宋体" w:hint="eastAsia"/>
          <w:sz w:val="32"/>
          <w:szCs w:val="32"/>
        </w:rPr>
        <w:t>教学</w:t>
      </w:r>
      <w:r>
        <w:rPr>
          <w:rFonts w:ascii="仿宋_GB2312" w:eastAsia="仿宋_GB2312" w:hAnsi="宋体"/>
          <w:sz w:val="32"/>
          <w:szCs w:val="32"/>
        </w:rPr>
        <w:t>发展中心</w:t>
      </w:r>
      <w:r>
        <w:rPr>
          <w:rFonts w:ascii="仿宋_GB2312" w:eastAsia="仿宋_GB2312" w:hAnsi="宋体" w:hint="eastAsia"/>
          <w:sz w:val="32"/>
          <w:szCs w:val="32"/>
        </w:rPr>
        <w:t>等部门负责人和二级学院分管学生工作领导担任成员的</w:t>
      </w:r>
      <w:r>
        <w:rPr>
          <w:rFonts w:ascii="仿宋_GB2312" w:eastAsia="仿宋_GB2312" w:hint="eastAsia"/>
          <w:sz w:val="32"/>
          <w:szCs w:val="32"/>
        </w:rPr>
        <w:t>评选工作领导小组。评选工作由</w:t>
      </w:r>
      <w:r>
        <w:rPr>
          <w:rFonts w:ascii="仿宋_GB2312" w:eastAsia="仿宋_GB2312" w:hAnsi="宋体" w:hint="eastAsia"/>
          <w:sz w:val="32"/>
          <w:szCs w:val="32"/>
        </w:rPr>
        <w:t>学生工作部（处）组织实施</w:t>
      </w:r>
      <w:r>
        <w:rPr>
          <w:rFonts w:ascii="仿宋_GB2312" w:eastAsia="仿宋_GB2312" w:hint="eastAsia"/>
          <w:sz w:val="32"/>
          <w:szCs w:val="32"/>
        </w:rPr>
        <w:t>。</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（二）领导小组负责选聘评委，组成评审委员会，并对评审结果进行审核。</w:t>
      </w:r>
    </w:p>
    <w:p w:rsidR="00373D42" w:rsidRDefault="00373D42" w:rsidP="00373D42">
      <w:pPr>
        <w:ind w:firstLineChars="200" w:firstLine="640"/>
        <w:rPr>
          <w:rFonts w:ascii="黑体" w:eastAsia="黑体"/>
          <w:sz w:val="32"/>
          <w:szCs w:val="32"/>
        </w:rPr>
      </w:pPr>
      <w:r>
        <w:rPr>
          <w:rFonts w:ascii="黑体" w:eastAsia="黑体" w:hint="eastAsia"/>
          <w:sz w:val="32"/>
          <w:szCs w:val="32"/>
        </w:rPr>
        <w:t>三、评选程序</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（一）个人申报：符合条件的教职工按要求自愿填写《桂林医学院“优秀班主任”申报表》交各二级学院（系）。</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（二）部门初评：各二级学院（系）按照学生测评、学院评审等程序，对照</w:t>
      </w:r>
      <w:r>
        <w:rPr>
          <w:rFonts w:ascii="仿宋_GB2312" w:eastAsia="仿宋_GB2312"/>
          <w:sz w:val="32"/>
          <w:szCs w:val="32"/>
        </w:rPr>
        <w:t>评选条件，</w:t>
      </w:r>
      <w:r>
        <w:rPr>
          <w:rFonts w:ascii="仿宋_GB2312" w:eastAsia="仿宋_GB2312" w:hint="eastAsia"/>
          <w:sz w:val="32"/>
          <w:szCs w:val="32"/>
        </w:rPr>
        <w:t>对申报人员进行全面考察，按评选条件择优确定推荐人选，报党政联席会议或者领导班子会议研究确定本部门推荐人选（不超过本院系</w:t>
      </w:r>
      <w:r>
        <w:rPr>
          <w:rFonts w:ascii="仿宋_GB2312" w:eastAsia="仿宋_GB2312"/>
          <w:sz w:val="32"/>
          <w:szCs w:val="32"/>
        </w:rPr>
        <w:t>班主任</w:t>
      </w:r>
      <w:r>
        <w:rPr>
          <w:rFonts w:ascii="仿宋_GB2312" w:eastAsia="仿宋_GB2312" w:hint="eastAsia"/>
          <w:sz w:val="32"/>
          <w:szCs w:val="32"/>
        </w:rPr>
        <w:t>人数</w:t>
      </w:r>
      <w:r>
        <w:rPr>
          <w:rFonts w:ascii="仿宋_GB2312" w:eastAsia="仿宋_GB2312"/>
          <w:sz w:val="32"/>
          <w:szCs w:val="32"/>
        </w:rPr>
        <w:t>的</w:t>
      </w:r>
      <w:r>
        <w:rPr>
          <w:rFonts w:ascii="仿宋_GB2312" w:eastAsia="仿宋_GB2312" w:hint="eastAsia"/>
          <w:sz w:val="32"/>
          <w:szCs w:val="32"/>
        </w:rPr>
        <w:t>15</w:t>
      </w:r>
      <w:r>
        <w:rPr>
          <w:rFonts w:ascii="仿宋_GB2312" w:eastAsia="仿宋_GB2312"/>
          <w:sz w:val="32"/>
          <w:szCs w:val="32"/>
        </w:rPr>
        <w:t>%</w:t>
      </w:r>
      <w:r>
        <w:rPr>
          <w:rFonts w:ascii="仿宋_GB2312" w:eastAsia="仿宋_GB2312" w:hint="eastAsia"/>
          <w:sz w:val="32"/>
          <w:szCs w:val="32"/>
        </w:rPr>
        <w:t>），并进行公示（3个工作日）。</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（三）材料报送：各部门整理推荐人员材料，将推荐名单及相关材料按要求报送学校评选工作领导小组办公室。</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（四）材料复审：学校评选工作领导小组办公室对各部门推荐人选的申报材料进行审核、确认，整理后报学校评选工作领导小组评审。</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（五）确定人选：学校评选工作领导小组依据评选条件，结合申报人员工作业绩、个人申报材料等，对候选人进行全面评价，确定学校“优秀班主任”人选，</w:t>
      </w:r>
      <w:proofErr w:type="gramStart"/>
      <w:r>
        <w:rPr>
          <w:rFonts w:ascii="仿宋_GB2312" w:eastAsia="仿宋_GB2312" w:hint="eastAsia"/>
          <w:sz w:val="32"/>
          <w:szCs w:val="32"/>
        </w:rPr>
        <w:t>报校党委</w:t>
      </w:r>
      <w:proofErr w:type="gramEnd"/>
      <w:r>
        <w:rPr>
          <w:rFonts w:ascii="仿宋_GB2312" w:eastAsia="仿宋_GB2312" w:hint="eastAsia"/>
          <w:sz w:val="32"/>
          <w:szCs w:val="32"/>
        </w:rPr>
        <w:t>审定。</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（六）表彰奖励：学校对评选出的“优秀班主任”进行广泛宣传、报道，并进行表彰。</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（七）材料整理：学生工作部（处）整理相关材料并归档。</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四、“优秀班主任”按不超过获聘班主任人数的10%确定评选名额。</w:t>
      </w:r>
    </w:p>
    <w:p w:rsidR="00373D42" w:rsidRDefault="00373D42" w:rsidP="00373D42">
      <w:pPr>
        <w:jc w:val="center"/>
        <w:rPr>
          <w:rFonts w:ascii="仿宋_GB2312" w:eastAsia="仿宋_GB2312"/>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第五条 奖励和管理办法</w:t>
      </w:r>
    </w:p>
    <w:p w:rsidR="00373D42" w:rsidRDefault="00373D42" w:rsidP="00373D42">
      <w:pPr>
        <w:jc w:val="center"/>
        <w:rPr>
          <w:rFonts w:ascii="仿宋_GB2312" w:eastAsia="仿宋_GB2312"/>
          <w:sz w:val="32"/>
          <w:szCs w:val="32"/>
        </w:rPr>
      </w:pP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一、学校对获奖者进行表彰和奖励，授予“优秀班主任”荣誉称号，颁发荣誉证书，奖金学校有关规定发放。</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学校要广泛宣传“优秀班主任”的先进事迹，弘扬先进精神，其事迹和获奖情况记入本人档案，作为业绩考核等的重要依据。获得“优秀班主任”的人选在同等条件下，优先推荐为上一级评优或其他同类先进评选的候选人。在职务晋升、岗位聘用等评选中优先考虑。</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三、“优秀班主任”荣誉称号获得者有下列情形之一的，经学校批准，撤销其称号，并收回荣誉证书和奖金。</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（一）在推荐、评审过程中弄虚作假、骗取荣誉称号的；</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（二）受到党纪、行政处分的。</w:t>
      </w:r>
    </w:p>
    <w:p w:rsidR="00373D42" w:rsidRDefault="00373D42" w:rsidP="00373D42">
      <w:pPr>
        <w:jc w:val="center"/>
        <w:rPr>
          <w:rFonts w:ascii="仿宋_GB2312" w:eastAsia="仿宋_GB2312"/>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第六条 纪律要求</w:t>
      </w:r>
    </w:p>
    <w:p w:rsidR="00373D42" w:rsidRDefault="00373D42" w:rsidP="00373D42">
      <w:pPr>
        <w:jc w:val="center"/>
        <w:rPr>
          <w:rFonts w:ascii="仿宋_GB2312" w:eastAsia="仿宋_GB2312"/>
          <w:sz w:val="32"/>
          <w:szCs w:val="32"/>
        </w:rPr>
      </w:pP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一、评选工作关系到每位班主任，各部门、</w:t>
      </w:r>
      <w:r>
        <w:rPr>
          <w:rFonts w:ascii="仿宋_GB2312" w:eastAsia="仿宋_GB2312"/>
          <w:sz w:val="32"/>
          <w:szCs w:val="32"/>
        </w:rPr>
        <w:t>各院系</w:t>
      </w:r>
      <w:r>
        <w:rPr>
          <w:rFonts w:ascii="仿宋_GB2312" w:eastAsia="仿宋_GB2312" w:hint="eastAsia"/>
          <w:sz w:val="32"/>
          <w:szCs w:val="32"/>
        </w:rPr>
        <w:t>在推荐评选中要坚持公平、公正、公开的原则，坚持群众路线，充分发扬民主，把工作做到实处。</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二、严肃评选纪律，加强监督检查。各部门、</w:t>
      </w:r>
      <w:r>
        <w:rPr>
          <w:rFonts w:ascii="仿宋_GB2312" w:eastAsia="仿宋_GB2312"/>
          <w:sz w:val="32"/>
          <w:szCs w:val="32"/>
        </w:rPr>
        <w:t>各院系</w:t>
      </w:r>
      <w:r>
        <w:rPr>
          <w:rFonts w:ascii="仿宋_GB2312" w:eastAsia="仿宋_GB2312" w:hint="eastAsia"/>
          <w:sz w:val="32"/>
          <w:szCs w:val="32"/>
        </w:rPr>
        <w:t>在推荐评选过程中，要确保所有候选班主任平等参选。</w:t>
      </w:r>
    </w:p>
    <w:p w:rsidR="00373D42" w:rsidRDefault="00373D42" w:rsidP="00373D42">
      <w:pPr>
        <w:jc w:val="center"/>
        <w:rPr>
          <w:rFonts w:ascii="仿宋_GB2312" w:eastAsia="仿宋_GB2312"/>
          <w:sz w:val="32"/>
          <w:szCs w:val="32"/>
        </w:rPr>
      </w:pPr>
    </w:p>
    <w:p w:rsidR="00373D42" w:rsidRDefault="00373D42" w:rsidP="00373D42">
      <w:pPr>
        <w:jc w:val="center"/>
        <w:rPr>
          <w:rFonts w:ascii="黑体" w:eastAsia="黑体"/>
          <w:sz w:val="32"/>
          <w:szCs w:val="32"/>
        </w:rPr>
      </w:pPr>
      <w:r>
        <w:rPr>
          <w:rFonts w:ascii="黑体" w:eastAsia="黑体" w:hint="eastAsia"/>
          <w:sz w:val="32"/>
          <w:szCs w:val="32"/>
        </w:rPr>
        <w:t>第七条 附则</w:t>
      </w:r>
    </w:p>
    <w:p w:rsidR="00373D42" w:rsidRDefault="00373D42" w:rsidP="00373D42">
      <w:pPr>
        <w:jc w:val="center"/>
        <w:rPr>
          <w:rFonts w:ascii="仿宋_GB2312" w:eastAsia="仿宋_GB2312"/>
          <w:sz w:val="32"/>
          <w:szCs w:val="32"/>
        </w:rPr>
      </w:pP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一、本办法从印发之日起实施。</w:t>
      </w:r>
    </w:p>
    <w:p w:rsidR="00373D42" w:rsidRDefault="00373D42" w:rsidP="00373D42">
      <w:pPr>
        <w:ind w:firstLineChars="200" w:firstLine="640"/>
        <w:rPr>
          <w:rFonts w:ascii="仿宋_GB2312" w:eastAsia="仿宋_GB2312"/>
          <w:sz w:val="32"/>
          <w:szCs w:val="32"/>
        </w:rPr>
      </w:pPr>
      <w:r>
        <w:rPr>
          <w:rFonts w:ascii="仿宋_GB2312" w:eastAsia="仿宋_GB2312" w:hint="eastAsia"/>
          <w:sz w:val="32"/>
          <w:szCs w:val="32"/>
        </w:rPr>
        <w:t>二、本办法由</w:t>
      </w:r>
      <w:r>
        <w:rPr>
          <w:rFonts w:ascii="仿宋_GB2312" w:eastAsia="仿宋_GB2312" w:hint="eastAsia"/>
          <w:kern w:val="0"/>
          <w:sz w:val="32"/>
          <w:szCs w:val="32"/>
        </w:rPr>
        <w:t>学校评选工作领导小组</w:t>
      </w:r>
      <w:r>
        <w:rPr>
          <w:rFonts w:ascii="仿宋_GB2312" w:eastAsia="仿宋_GB2312" w:hint="eastAsia"/>
          <w:sz w:val="32"/>
          <w:szCs w:val="32"/>
        </w:rPr>
        <w:t>负责解释。</w:t>
      </w:r>
    </w:p>
    <w:p w:rsidR="00373D42" w:rsidRDefault="00373D42" w:rsidP="00373D42">
      <w:pPr>
        <w:rPr>
          <w:rFonts w:ascii="仿宋_GB2312" w:eastAsia="仿宋_GB2312"/>
          <w:sz w:val="32"/>
          <w:szCs w:val="32"/>
        </w:rPr>
      </w:pPr>
    </w:p>
    <w:p w:rsidR="00373D42" w:rsidRDefault="00373D42" w:rsidP="00373D42">
      <w:pPr>
        <w:ind w:left="2080" w:hangingChars="650" w:hanging="2080"/>
        <w:rPr>
          <w:rFonts w:ascii="仿宋_GB2312" w:eastAsia="仿宋_GB2312"/>
          <w:sz w:val="32"/>
          <w:szCs w:val="32"/>
        </w:rPr>
      </w:pPr>
      <w:r>
        <w:rPr>
          <w:rFonts w:ascii="仿宋_GB2312" w:eastAsia="仿宋_GB2312" w:hint="eastAsia"/>
          <w:sz w:val="32"/>
          <w:szCs w:val="32"/>
        </w:rPr>
        <w:t xml:space="preserve"> </w:t>
      </w:r>
    </w:p>
    <w:p w:rsidR="00373D42" w:rsidRDefault="00373D42" w:rsidP="00373D42">
      <w:pPr>
        <w:rPr>
          <w:rFonts w:ascii="仿宋_GB2312" w:eastAsia="仿宋_GB2312"/>
          <w:sz w:val="32"/>
          <w:szCs w:val="32"/>
        </w:rPr>
      </w:pPr>
    </w:p>
    <w:tbl>
      <w:tblPr>
        <w:tblW w:w="0" w:type="auto"/>
        <w:tblLayout w:type="fixed"/>
        <w:tblLook w:val="0000" w:firstRow="0" w:lastRow="0" w:firstColumn="0" w:lastColumn="0" w:noHBand="0" w:noVBand="0"/>
      </w:tblPr>
      <w:tblGrid>
        <w:gridCol w:w="4605"/>
        <w:gridCol w:w="4323"/>
      </w:tblGrid>
      <w:tr w:rsidR="00373D42" w:rsidTr="00732F2F">
        <w:trPr>
          <w:trHeight w:val="468"/>
        </w:trPr>
        <w:tc>
          <w:tcPr>
            <w:tcW w:w="4605" w:type="dxa"/>
            <w:tcBorders>
              <w:top w:val="single" w:sz="4" w:space="0" w:color="auto"/>
              <w:left w:val="nil"/>
              <w:bottom w:val="single" w:sz="4" w:space="0" w:color="auto"/>
              <w:right w:val="nil"/>
            </w:tcBorders>
          </w:tcPr>
          <w:p w:rsidR="00373D42" w:rsidRDefault="00373D42" w:rsidP="00732F2F">
            <w:pPr>
              <w:spacing w:line="560" w:lineRule="exact"/>
              <w:ind w:firstLineChars="100" w:firstLine="268"/>
              <w:rPr>
                <w:rStyle w:val="a7"/>
                <w:rFonts w:hint="eastAsia"/>
                <w:sz w:val="28"/>
                <w:szCs w:val="28"/>
              </w:rPr>
            </w:pPr>
            <w:r>
              <w:rPr>
                <w:rStyle w:val="a7"/>
                <w:rFonts w:hint="eastAsia"/>
                <w:sz w:val="28"/>
                <w:szCs w:val="28"/>
              </w:rPr>
              <w:t>桂林医学院院长办公室</w:t>
            </w:r>
          </w:p>
        </w:tc>
        <w:tc>
          <w:tcPr>
            <w:tcW w:w="4323" w:type="dxa"/>
            <w:tcBorders>
              <w:top w:val="single" w:sz="4" w:space="0" w:color="auto"/>
              <w:left w:val="nil"/>
              <w:bottom w:val="single" w:sz="4" w:space="0" w:color="auto"/>
              <w:right w:val="nil"/>
            </w:tcBorders>
          </w:tcPr>
          <w:p w:rsidR="00373D42" w:rsidRDefault="00373D42" w:rsidP="00732F2F">
            <w:pPr>
              <w:spacing w:line="560" w:lineRule="exact"/>
              <w:ind w:firstLineChars="450" w:firstLine="1206"/>
              <w:rPr>
                <w:rStyle w:val="a7"/>
                <w:rFonts w:hint="eastAsia"/>
                <w:sz w:val="28"/>
                <w:szCs w:val="28"/>
              </w:rPr>
            </w:pPr>
            <w:bookmarkStart w:id="3" w:name="印发日期"/>
            <w:bookmarkEnd w:id="3"/>
            <w:r>
              <w:rPr>
                <w:rStyle w:val="a7"/>
                <w:rFonts w:hint="eastAsia"/>
                <w:sz w:val="28"/>
                <w:szCs w:val="28"/>
              </w:rPr>
              <w:t>2020年6月17日印发</w:t>
            </w:r>
          </w:p>
        </w:tc>
      </w:tr>
    </w:tbl>
    <w:p w:rsidR="00373D42" w:rsidRDefault="00373D42" w:rsidP="00373D42">
      <w:pPr>
        <w:snapToGrid w:val="0"/>
        <w:rPr>
          <w:rFonts w:ascii="黑体" w:eastAsia="黑体" w:hAnsi="华文仿宋" w:hint="eastAsia"/>
          <w:color w:val="000000"/>
          <w:sz w:val="32"/>
          <w:szCs w:val="32"/>
        </w:rPr>
      </w:pPr>
      <w:r>
        <w:rPr>
          <w:rFonts w:ascii="黑体" w:eastAsia="黑体" w:hAnsi="华文仿宋" w:hint="eastAsia"/>
          <w:color w:val="000000"/>
          <w:sz w:val="32"/>
          <w:szCs w:val="32"/>
        </w:rPr>
        <w:t>附件</w:t>
      </w:r>
    </w:p>
    <w:p w:rsidR="00373D42" w:rsidRDefault="00373D42" w:rsidP="00373D42">
      <w:pPr>
        <w:snapToGrid w:val="0"/>
        <w:rPr>
          <w:rFonts w:ascii="黑体" w:eastAsia="黑体" w:hAnsi="华文仿宋"/>
          <w:color w:val="000000"/>
          <w:kern w:val="0"/>
          <w:sz w:val="32"/>
          <w:szCs w:val="32"/>
        </w:rPr>
      </w:pPr>
    </w:p>
    <w:p w:rsidR="00373D42" w:rsidRPr="00373D42" w:rsidRDefault="00373D42" w:rsidP="00373D42">
      <w:pPr>
        <w:snapToGrid w:val="0"/>
        <w:jc w:val="center"/>
        <w:rPr>
          <w:rFonts w:ascii="方正小标宋简体" w:eastAsia="方正小标宋简体" w:hAnsi="宋体" w:hint="eastAsia"/>
          <w:color w:val="000000"/>
          <w:kern w:val="0"/>
          <w:sz w:val="32"/>
          <w:szCs w:val="32"/>
        </w:rPr>
      </w:pPr>
      <w:r w:rsidRPr="00373D42">
        <w:rPr>
          <w:rFonts w:ascii="方正小标宋简体" w:eastAsia="方正小标宋简体" w:hAnsi="宋体" w:hint="eastAsia"/>
          <w:color w:val="000000"/>
          <w:sz w:val="44"/>
          <w:szCs w:val="44"/>
        </w:rPr>
        <w:t>桂林医学院“优秀班主任”申报表</w:t>
      </w:r>
    </w:p>
    <w:p w:rsidR="00373D42" w:rsidRDefault="00373D42" w:rsidP="00373D42">
      <w:pPr>
        <w:wordWrap w:val="0"/>
        <w:snapToGrid w:val="0"/>
        <w:spacing w:beforeLines="50" w:before="156"/>
        <w:jc w:val="right"/>
        <w:rPr>
          <w:rFonts w:ascii="仿宋" w:eastAsia="仿宋" w:hAnsi="仿宋" w:hint="eastAsia"/>
          <w:b/>
          <w:color w:val="000000"/>
          <w:sz w:val="30"/>
          <w:szCs w:val="30"/>
        </w:rPr>
      </w:pPr>
    </w:p>
    <w:p w:rsidR="00373D42" w:rsidRDefault="00373D42" w:rsidP="00373D42">
      <w:pPr>
        <w:snapToGrid w:val="0"/>
        <w:spacing w:beforeLines="50" w:before="156"/>
        <w:jc w:val="right"/>
        <w:rPr>
          <w:rFonts w:ascii="仿宋" w:eastAsia="仿宋" w:hAnsi="仿宋"/>
          <w:b/>
          <w:color w:val="000000"/>
          <w:sz w:val="30"/>
          <w:szCs w:val="30"/>
        </w:rPr>
      </w:pPr>
      <w:r>
        <w:rPr>
          <w:rFonts w:ascii="仿宋" w:eastAsia="仿宋" w:hAnsi="仿宋" w:hint="eastAsia"/>
          <w:b/>
          <w:color w:val="000000"/>
          <w:sz w:val="30"/>
          <w:szCs w:val="30"/>
        </w:rPr>
        <w:t>填表日期：    年    月   日</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875"/>
        <w:gridCol w:w="1985"/>
        <w:gridCol w:w="1567"/>
        <w:gridCol w:w="275"/>
        <w:gridCol w:w="2192"/>
      </w:tblGrid>
      <w:tr w:rsidR="00373D42" w:rsidTr="00732F2F">
        <w:trPr>
          <w:trHeight w:val="513"/>
          <w:jc w:val="center"/>
        </w:trPr>
        <w:tc>
          <w:tcPr>
            <w:tcW w:w="1664"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姓  名</w:t>
            </w:r>
          </w:p>
        </w:tc>
        <w:tc>
          <w:tcPr>
            <w:tcW w:w="1875" w:type="dxa"/>
            <w:vAlign w:val="center"/>
          </w:tcPr>
          <w:p w:rsidR="00373D42" w:rsidRDefault="00373D42" w:rsidP="00732F2F">
            <w:pPr>
              <w:jc w:val="center"/>
              <w:rPr>
                <w:rFonts w:ascii="华文仿宋" w:eastAsia="华文仿宋" w:hAnsi="华文仿宋"/>
                <w:color w:val="000000"/>
                <w:sz w:val="24"/>
              </w:rPr>
            </w:pPr>
          </w:p>
        </w:tc>
        <w:tc>
          <w:tcPr>
            <w:tcW w:w="1985"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性  别</w:t>
            </w:r>
          </w:p>
        </w:tc>
        <w:tc>
          <w:tcPr>
            <w:tcW w:w="1842" w:type="dxa"/>
            <w:gridSpan w:val="2"/>
            <w:vAlign w:val="center"/>
          </w:tcPr>
          <w:p w:rsidR="00373D42" w:rsidRDefault="00373D42" w:rsidP="00732F2F">
            <w:pPr>
              <w:jc w:val="center"/>
              <w:rPr>
                <w:rFonts w:ascii="华文仿宋" w:eastAsia="华文仿宋" w:hAnsi="华文仿宋"/>
                <w:color w:val="000000"/>
                <w:sz w:val="24"/>
              </w:rPr>
            </w:pPr>
          </w:p>
        </w:tc>
        <w:tc>
          <w:tcPr>
            <w:tcW w:w="2192" w:type="dxa"/>
            <w:vMerge w:val="restart"/>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照片粘贴处</w:t>
            </w:r>
          </w:p>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w:t>
            </w:r>
            <w:r>
              <w:rPr>
                <w:rFonts w:ascii="华文仿宋" w:eastAsia="华文仿宋" w:hAnsi="华文仿宋" w:hint="eastAsia"/>
                <w:color w:val="000000"/>
                <w:sz w:val="24"/>
              </w:rPr>
              <w:t>2</w:t>
            </w:r>
            <w:r>
              <w:rPr>
                <w:rFonts w:ascii="华文仿宋" w:eastAsia="华文仿宋" w:hAnsi="华文仿宋"/>
                <w:color w:val="000000"/>
                <w:sz w:val="24"/>
              </w:rPr>
              <w:t>寸）</w:t>
            </w:r>
          </w:p>
        </w:tc>
      </w:tr>
      <w:tr w:rsidR="00373D42" w:rsidTr="00732F2F">
        <w:trPr>
          <w:trHeight w:val="529"/>
          <w:jc w:val="center"/>
        </w:trPr>
        <w:tc>
          <w:tcPr>
            <w:tcW w:w="1664"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政治面貌</w:t>
            </w:r>
          </w:p>
        </w:tc>
        <w:tc>
          <w:tcPr>
            <w:tcW w:w="1875" w:type="dxa"/>
            <w:vAlign w:val="center"/>
          </w:tcPr>
          <w:p w:rsidR="00373D42" w:rsidRDefault="00373D42" w:rsidP="00732F2F">
            <w:pPr>
              <w:jc w:val="center"/>
              <w:rPr>
                <w:rFonts w:ascii="华文仿宋" w:eastAsia="华文仿宋" w:hAnsi="华文仿宋"/>
                <w:color w:val="000000"/>
                <w:sz w:val="24"/>
              </w:rPr>
            </w:pPr>
          </w:p>
        </w:tc>
        <w:tc>
          <w:tcPr>
            <w:tcW w:w="1985"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现任职务</w:t>
            </w:r>
          </w:p>
        </w:tc>
        <w:tc>
          <w:tcPr>
            <w:tcW w:w="1842" w:type="dxa"/>
            <w:gridSpan w:val="2"/>
            <w:vAlign w:val="center"/>
          </w:tcPr>
          <w:p w:rsidR="00373D42" w:rsidRDefault="00373D42" w:rsidP="00732F2F">
            <w:pPr>
              <w:jc w:val="center"/>
              <w:rPr>
                <w:rFonts w:ascii="华文仿宋" w:eastAsia="华文仿宋" w:hAnsi="华文仿宋"/>
                <w:color w:val="000000"/>
                <w:sz w:val="24"/>
              </w:rPr>
            </w:pPr>
          </w:p>
        </w:tc>
        <w:tc>
          <w:tcPr>
            <w:tcW w:w="2192" w:type="dxa"/>
            <w:vMerge/>
            <w:vAlign w:val="center"/>
          </w:tcPr>
          <w:p w:rsidR="00373D42" w:rsidRDefault="00373D42" w:rsidP="00732F2F">
            <w:pPr>
              <w:jc w:val="center"/>
              <w:rPr>
                <w:rFonts w:ascii="华文仿宋" w:eastAsia="华文仿宋" w:hAnsi="华文仿宋"/>
                <w:color w:val="000000"/>
                <w:sz w:val="24"/>
              </w:rPr>
            </w:pPr>
          </w:p>
        </w:tc>
      </w:tr>
      <w:tr w:rsidR="00373D42" w:rsidTr="00732F2F">
        <w:trPr>
          <w:trHeight w:val="521"/>
          <w:jc w:val="center"/>
        </w:trPr>
        <w:tc>
          <w:tcPr>
            <w:tcW w:w="1664"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hint="eastAsia"/>
                <w:color w:val="000000"/>
                <w:sz w:val="24"/>
              </w:rPr>
              <w:t>学历/学位</w:t>
            </w:r>
          </w:p>
        </w:tc>
        <w:tc>
          <w:tcPr>
            <w:tcW w:w="1875" w:type="dxa"/>
            <w:vAlign w:val="center"/>
          </w:tcPr>
          <w:p w:rsidR="00373D42" w:rsidRDefault="00373D42" w:rsidP="00732F2F">
            <w:pPr>
              <w:jc w:val="center"/>
              <w:rPr>
                <w:rFonts w:ascii="华文仿宋" w:eastAsia="华文仿宋" w:hAnsi="华文仿宋"/>
                <w:color w:val="000000"/>
                <w:sz w:val="24"/>
              </w:rPr>
            </w:pPr>
          </w:p>
        </w:tc>
        <w:tc>
          <w:tcPr>
            <w:tcW w:w="1985"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职  称</w:t>
            </w:r>
          </w:p>
        </w:tc>
        <w:tc>
          <w:tcPr>
            <w:tcW w:w="1842" w:type="dxa"/>
            <w:gridSpan w:val="2"/>
            <w:vAlign w:val="center"/>
          </w:tcPr>
          <w:p w:rsidR="00373D42" w:rsidRDefault="00373D42" w:rsidP="00732F2F">
            <w:pPr>
              <w:jc w:val="center"/>
              <w:rPr>
                <w:rFonts w:ascii="华文仿宋" w:eastAsia="华文仿宋" w:hAnsi="华文仿宋"/>
                <w:color w:val="000000"/>
                <w:sz w:val="24"/>
              </w:rPr>
            </w:pPr>
          </w:p>
        </w:tc>
        <w:tc>
          <w:tcPr>
            <w:tcW w:w="2192" w:type="dxa"/>
            <w:vMerge/>
            <w:vAlign w:val="center"/>
          </w:tcPr>
          <w:p w:rsidR="00373D42" w:rsidRDefault="00373D42" w:rsidP="00732F2F">
            <w:pPr>
              <w:jc w:val="center"/>
              <w:rPr>
                <w:rFonts w:ascii="华文仿宋" w:eastAsia="华文仿宋" w:hAnsi="华文仿宋"/>
                <w:color w:val="000000"/>
                <w:sz w:val="24"/>
              </w:rPr>
            </w:pPr>
          </w:p>
        </w:tc>
      </w:tr>
      <w:tr w:rsidR="00373D42" w:rsidTr="00732F2F">
        <w:trPr>
          <w:trHeight w:val="963"/>
          <w:jc w:val="center"/>
        </w:trPr>
        <w:tc>
          <w:tcPr>
            <w:tcW w:w="1664"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现所带班级和学生数</w:t>
            </w:r>
          </w:p>
        </w:tc>
        <w:tc>
          <w:tcPr>
            <w:tcW w:w="1875" w:type="dxa"/>
            <w:vAlign w:val="center"/>
          </w:tcPr>
          <w:p w:rsidR="00373D42" w:rsidRDefault="00373D42" w:rsidP="00732F2F">
            <w:pPr>
              <w:jc w:val="center"/>
              <w:rPr>
                <w:rFonts w:ascii="华文仿宋" w:eastAsia="华文仿宋" w:hAnsi="华文仿宋"/>
                <w:color w:val="000000"/>
                <w:sz w:val="24"/>
              </w:rPr>
            </w:pPr>
          </w:p>
        </w:tc>
        <w:tc>
          <w:tcPr>
            <w:tcW w:w="1985"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担任</w:t>
            </w:r>
            <w:r>
              <w:rPr>
                <w:rFonts w:ascii="华文仿宋" w:eastAsia="华文仿宋" w:hAnsi="华文仿宋" w:hint="eastAsia"/>
                <w:color w:val="000000"/>
                <w:sz w:val="24"/>
              </w:rPr>
              <w:t>班主任</w:t>
            </w:r>
          </w:p>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时间</w:t>
            </w:r>
            <w:r>
              <w:rPr>
                <w:rFonts w:ascii="华文仿宋" w:eastAsia="华文仿宋" w:hAnsi="华文仿宋" w:hint="eastAsia"/>
                <w:color w:val="000000"/>
                <w:sz w:val="24"/>
              </w:rPr>
              <w:t>（自初次担任计算）</w:t>
            </w:r>
          </w:p>
        </w:tc>
        <w:tc>
          <w:tcPr>
            <w:tcW w:w="1842" w:type="dxa"/>
            <w:gridSpan w:val="2"/>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年</w:t>
            </w:r>
          </w:p>
        </w:tc>
        <w:tc>
          <w:tcPr>
            <w:tcW w:w="2192" w:type="dxa"/>
            <w:vMerge/>
            <w:vAlign w:val="center"/>
          </w:tcPr>
          <w:p w:rsidR="00373D42" w:rsidRDefault="00373D42" w:rsidP="00732F2F">
            <w:pPr>
              <w:jc w:val="center"/>
              <w:rPr>
                <w:rFonts w:ascii="华文仿宋" w:eastAsia="华文仿宋" w:hAnsi="华文仿宋"/>
                <w:color w:val="000000"/>
                <w:sz w:val="24"/>
              </w:rPr>
            </w:pPr>
          </w:p>
        </w:tc>
      </w:tr>
      <w:tr w:rsidR="00373D42" w:rsidTr="00732F2F">
        <w:trPr>
          <w:trHeight w:val="583"/>
          <w:jc w:val="center"/>
        </w:trPr>
        <w:tc>
          <w:tcPr>
            <w:tcW w:w="1664"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hint="eastAsia"/>
                <w:color w:val="000000"/>
                <w:sz w:val="24"/>
              </w:rPr>
              <w:t>电子邮箱</w:t>
            </w:r>
          </w:p>
        </w:tc>
        <w:tc>
          <w:tcPr>
            <w:tcW w:w="3860" w:type="dxa"/>
            <w:gridSpan w:val="2"/>
            <w:vAlign w:val="center"/>
          </w:tcPr>
          <w:p w:rsidR="00373D42" w:rsidRDefault="00373D42" w:rsidP="00732F2F">
            <w:pPr>
              <w:jc w:val="center"/>
              <w:rPr>
                <w:rFonts w:ascii="华文仿宋" w:eastAsia="华文仿宋" w:hAnsi="华文仿宋"/>
                <w:color w:val="000000"/>
                <w:sz w:val="24"/>
              </w:rPr>
            </w:pPr>
          </w:p>
        </w:tc>
        <w:tc>
          <w:tcPr>
            <w:tcW w:w="1567" w:type="dxa"/>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hint="eastAsia"/>
                <w:color w:val="000000"/>
                <w:sz w:val="24"/>
              </w:rPr>
              <w:t>联系电话</w:t>
            </w:r>
          </w:p>
        </w:tc>
        <w:tc>
          <w:tcPr>
            <w:tcW w:w="2467" w:type="dxa"/>
            <w:gridSpan w:val="2"/>
            <w:vAlign w:val="center"/>
          </w:tcPr>
          <w:p w:rsidR="00373D42" w:rsidRDefault="00373D42" w:rsidP="00732F2F">
            <w:pPr>
              <w:jc w:val="center"/>
              <w:rPr>
                <w:rFonts w:ascii="华文仿宋" w:eastAsia="华文仿宋" w:hAnsi="华文仿宋"/>
                <w:color w:val="000000"/>
                <w:sz w:val="24"/>
              </w:rPr>
            </w:pPr>
          </w:p>
        </w:tc>
      </w:tr>
      <w:tr w:rsidR="00373D42" w:rsidTr="00373D42">
        <w:trPr>
          <w:cantSplit/>
          <w:trHeight w:val="5700"/>
          <w:jc w:val="center"/>
        </w:trPr>
        <w:tc>
          <w:tcPr>
            <w:tcW w:w="1664" w:type="dxa"/>
            <w:textDirection w:val="tbRlV"/>
            <w:vAlign w:val="center"/>
          </w:tcPr>
          <w:p w:rsidR="00373D42" w:rsidRDefault="00373D42" w:rsidP="00732F2F">
            <w:pPr>
              <w:jc w:val="center"/>
              <w:rPr>
                <w:rFonts w:ascii="华文仿宋" w:eastAsia="华文仿宋" w:hAnsi="华文仿宋"/>
                <w:color w:val="000000"/>
                <w:sz w:val="24"/>
              </w:rPr>
            </w:pPr>
            <w:r>
              <w:rPr>
                <w:rFonts w:ascii="华文仿宋" w:eastAsia="华文仿宋" w:hAnsi="华文仿宋"/>
                <w:color w:val="000000"/>
                <w:sz w:val="24"/>
              </w:rPr>
              <w:t>个人主要事迹</w:t>
            </w:r>
          </w:p>
        </w:tc>
        <w:tc>
          <w:tcPr>
            <w:tcW w:w="7894" w:type="dxa"/>
            <w:gridSpan w:val="5"/>
          </w:tcPr>
          <w:p w:rsidR="00373D42" w:rsidRDefault="00373D42" w:rsidP="00732F2F">
            <w:pPr>
              <w:rPr>
                <w:rFonts w:ascii="华文仿宋" w:eastAsia="华文仿宋" w:hAnsi="华文仿宋"/>
                <w:color w:val="000000"/>
                <w:sz w:val="28"/>
                <w:szCs w:val="28"/>
              </w:rPr>
            </w:pPr>
            <w:r>
              <w:rPr>
                <w:rFonts w:ascii="华文仿宋" w:eastAsia="华文仿宋" w:hAnsi="华文仿宋"/>
                <w:color w:val="000000"/>
                <w:sz w:val="24"/>
              </w:rPr>
              <w:t>（500字，详细材料</w:t>
            </w:r>
            <w:r>
              <w:rPr>
                <w:rFonts w:ascii="华文仿宋" w:eastAsia="华文仿宋" w:hAnsi="华文仿宋" w:hint="eastAsia"/>
                <w:color w:val="000000"/>
                <w:sz w:val="24"/>
              </w:rPr>
              <w:t>可</w:t>
            </w:r>
            <w:r>
              <w:rPr>
                <w:rFonts w:ascii="华文仿宋" w:eastAsia="华文仿宋" w:hAnsi="华文仿宋"/>
                <w:color w:val="000000"/>
                <w:sz w:val="24"/>
              </w:rPr>
              <w:t>另附）</w:t>
            </w:r>
          </w:p>
        </w:tc>
      </w:tr>
      <w:tr w:rsidR="00373D42" w:rsidTr="00732F2F">
        <w:trPr>
          <w:cantSplit/>
          <w:trHeight w:val="2542"/>
          <w:jc w:val="center"/>
        </w:trPr>
        <w:tc>
          <w:tcPr>
            <w:tcW w:w="1664" w:type="dxa"/>
            <w:textDirection w:val="tbRlV"/>
            <w:vAlign w:val="center"/>
          </w:tcPr>
          <w:p w:rsidR="00373D42" w:rsidRDefault="00373D42" w:rsidP="00732F2F">
            <w:pPr>
              <w:ind w:left="113" w:right="113"/>
              <w:jc w:val="center"/>
              <w:rPr>
                <w:rFonts w:ascii="华文仿宋" w:eastAsia="华文仿宋" w:hAnsi="华文仿宋"/>
                <w:color w:val="000000"/>
                <w:sz w:val="24"/>
              </w:rPr>
            </w:pPr>
            <w:r>
              <w:rPr>
                <w:rFonts w:ascii="华文仿宋" w:eastAsia="华文仿宋" w:hAnsi="华文仿宋"/>
                <w:color w:val="000000"/>
                <w:sz w:val="24"/>
              </w:rPr>
              <w:t>个人</w:t>
            </w:r>
            <w:r>
              <w:rPr>
                <w:rFonts w:ascii="华文仿宋" w:eastAsia="华文仿宋" w:hAnsi="华文仿宋" w:hint="eastAsia"/>
                <w:color w:val="000000"/>
                <w:sz w:val="24"/>
              </w:rPr>
              <w:t>受表彰</w:t>
            </w:r>
            <w:r>
              <w:rPr>
                <w:rFonts w:ascii="华文仿宋" w:eastAsia="华文仿宋" w:hAnsi="华文仿宋"/>
                <w:color w:val="000000"/>
                <w:sz w:val="24"/>
              </w:rPr>
              <w:t>情况</w:t>
            </w:r>
          </w:p>
        </w:tc>
        <w:tc>
          <w:tcPr>
            <w:tcW w:w="7894" w:type="dxa"/>
            <w:gridSpan w:val="5"/>
          </w:tcPr>
          <w:p w:rsidR="00373D42" w:rsidRDefault="00373D42" w:rsidP="00732F2F">
            <w:pPr>
              <w:rPr>
                <w:rFonts w:ascii="华文仿宋" w:eastAsia="华文仿宋" w:hAnsi="华文仿宋"/>
                <w:color w:val="000000"/>
                <w:sz w:val="24"/>
              </w:rPr>
            </w:pPr>
          </w:p>
        </w:tc>
      </w:tr>
      <w:tr w:rsidR="00373D42" w:rsidTr="00732F2F">
        <w:trPr>
          <w:cantSplit/>
          <w:trHeight w:val="2549"/>
          <w:jc w:val="center"/>
        </w:trPr>
        <w:tc>
          <w:tcPr>
            <w:tcW w:w="1664" w:type="dxa"/>
            <w:textDirection w:val="tbRlV"/>
            <w:vAlign w:val="center"/>
          </w:tcPr>
          <w:p w:rsidR="00373D42" w:rsidRDefault="00373D42" w:rsidP="00732F2F">
            <w:pPr>
              <w:spacing w:line="240" w:lineRule="atLeast"/>
              <w:ind w:leftChars="254" w:left="533" w:right="113"/>
              <w:rPr>
                <w:rFonts w:ascii="华文仿宋" w:eastAsia="华文仿宋" w:hAnsi="华文仿宋"/>
                <w:color w:val="000000"/>
                <w:sz w:val="24"/>
              </w:rPr>
            </w:pPr>
            <w:r>
              <w:rPr>
                <w:rFonts w:ascii="华文仿宋" w:eastAsia="华文仿宋" w:hAnsi="华文仿宋" w:hint="eastAsia"/>
                <w:color w:val="000000"/>
                <w:sz w:val="24"/>
              </w:rPr>
              <w:t>生受表彰</w:t>
            </w:r>
            <w:r>
              <w:rPr>
                <w:rFonts w:ascii="华文仿宋" w:eastAsia="华文仿宋" w:hAnsi="华文仿宋"/>
                <w:color w:val="000000"/>
                <w:sz w:val="24"/>
              </w:rPr>
              <w:t>情况所带班级及学</w:t>
            </w:r>
          </w:p>
        </w:tc>
        <w:tc>
          <w:tcPr>
            <w:tcW w:w="7894" w:type="dxa"/>
            <w:gridSpan w:val="5"/>
          </w:tcPr>
          <w:p w:rsidR="00373D42" w:rsidRDefault="00373D42" w:rsidP="00732F2F">
            <w:pPr>
              <w:rPr>
                <w:rFonts w:ascii="华文仿宋" w:eastAsia="华文仿宋" w:hAnsi="华文仿宋"/>
                <w:color w:val="000000"/>
                <w:sz w:val="24"/>
              </w:rPr>
            </w:pPr>
          </w:p>
        </w:tc>
      </w:tr>
      <w:tr w:rsidR="00373D42" w:rsidTr="00732F2F">
        <w:trPr>
          <w:cantSplit/>
          <w:trHeight w:val="2386"/>
          <w:jc w:val="center"/>
        </w:trPr>
        <w:tc>
          <w:tcPr>
            <w:tcW w:w="1664" w:type="dxa"/>
            <w:textDirection w:val="tbRlV"/>
            <w:vAlign w:val="center"/>
          </w:tcPr>
          <w:p w:rsidR="00373D42" w:rsidRDefault="00373D42" w:rsidP="00732F2F">
            <w:pPr>
              <w:ind w:left="113" w:right="113"/>
              <w:jc w:val="center"/>
              <w:rPr>
                <w:rFonts w:ascii="华文仿宋" w:eastAsia="华文仿宋" w:hAnsi="华文仿宋"/>
                <w:color w:val="000000"/>
                <w:sz w:val="24"/>
              </w:rPr>
            </w:pPr>
            <w:r>
              <w:rPr>
                <w:rFonts w:ascii="华文仿宋" w:eastAsia="华文仿宋" w:hAnsi="华文仿宋"/>
                <w:color w:val="000000"/>
                <w:sz w:val="24"/>
              </w:rPr>
              <w:t>院系推荐意见</w:t>
            </w:r>
          </w:p>
        </w:tc>
        <w:tc>
          <w:tcPr>
            <w:tcW w:w="7894" w:type="dxa"/>
            <w:gridSpan w:val="5"/>
            <w:vAlign w:val="center"/>
          </w:tcPr>
          <w:p w:rsidR="00373D42" w:rsidRDefault="00373D42" w:rsidP="00732F2F">
            <w:pPr>
              <w:rPr>
                <w:rFonts w:ascii="华文仿宋" w:eastAsia="华文仿宋" w:hAnsi="华文仿宋"/>
                <w:color w:val="000000"/>
                <w:sz w:val="24"/>
              </w:rPr>
            </w:pPr>
          </w:p>
          <w:p w:rsidR="00373D42" w:rsidRDefault="00373D42" w:rsidP="00732F2F">
            <w:pPr>
              <w:ind w:firstLineChars="1600" w:firstLine="3840"/>
              <w:rPr>
                <w:rFonts w:ascii="华文仿宋" w:eastAsia="华文仿宋" w:hAnsi="华文仿宋"/>
                <w:color w:val="000000"/>
                <w:sz w:val="24"/>
              </w:rPr>
            </w:pPr>
            <w:r>
              <w:rPr>
                <w:rFonts w:ascii="华文仿宋" w:eastAsia="华文仿宋" w:hAnsi="华文仿宋" w:hint="eastAsia"/>
                <w:color w:val="000000"/>
                <w:sz w:val="24"/>
              </w:rPr>
              <w:t>院系</w:t>
            </w:r>
            <w:r>
              <w:rPr>
                <w:rFonts w:ascii="华文仿宋" w:eastAsia="华文仿宋" w:hAnsi="华文仿宋"/>
                <w:color w:val="000000"/>
                <w:sz w:val="24"/>
              </w:rPr>
              <w:t>领导签名（盖章）</w:t>
            </w:r>
          </w:p>
          <w:p w:rsidR="00373D42" w:rsidRDefault="00373D42" w:rsidP="00732F2F">
            <w:pPr>
              <w:ind w:firstLineChars="2200" w:firstLine="5280"/>
              <w:rPr>
                <w:rFonts w:ascii="华文仿宋" w:eastAsia="华文仿宋" w:hAnsi="华文仿宋"/>
                <w:color w:val="000000"/>
                <w:sz w:val="24"/>
              </w:rPr>
            </w:pPr>
            <w:r>
              <w:rPr>
                <w:rFonts w:ascii="华文仿宋" w:eastAsia="华文仿宋" w:hAnsi="华文仿宋"/>
                <w:color w:val="000000"/>
                <w:sz w:val="24"/>
              </w:rPr>
              <w:t>年   月   日</w:t>
            </w:r>
          </w:p>
        </w:tc>
      </w:tr>
      <w:tr w:rsidR="00373D42" w:rsidTr="00732F2F">
        <w:trPr>
          <w:cantSplit/>
          <w:trHeight w:val="2831"/>
          <w:jc w:val="center"/>
        </w:trPr>
        <w:tc>
          <w:tcPr>
            <w:tcW w:w="1664" w:type="dxa"/>
            <w:textDirection w:val="tbRlV"/>
            <w:vAlign w:val="center"/>
          </w:tcPr>
          <w:p w:rsidR="00373D42" w:rsidRDefault="00373D42" w:rsidP="00732F2F">
            <w:pPr>
              <w:ind w:left="113" w:right="113"/>
              <w:rPr>
                <w:rFonts w:ascii="华文仿宋" w:eastAsia="华文仿宋" w:hAnsi="华文仿宋"/>
                <w:color w:val="000000"/>
                <w:sz w:val="24"/>
              </w:rPr>
            </w:pPr>
            <w:r>
              <w:rPr>
                <w:rFonts w:ascii="华文仿宋" w:eastAsia="华文仿宋" w:hAnsi="华文仿宋" w:hint="eastAsia"/>
                <w:color w:val="000000"/>
                <w:sz w:val="24"/>
              </w:rPr>
              <w:t>学校评审小组</w:t>
            </w:r>
            <w:r>
              <w:rPr>
                <w:rFonts w:ascii="华文仿宋" w:eastAsia="华文仿宋" w:hAnsi="华文仿宋"/>
                <w:color w:val="000000"/>
                <w:sz w:val="24"/>
              </w:rPr>
              <w:t>意见</w:t>
            </w:r>
          </w:p>
        </w:tc>
        <w:tc>
          <w:tcPr>
            <w:tcW w:w="7894" w:type="dxa"/>
            <w:gridSpan w:val="5"/>
          </w:tcPr>
          <w:p w:rsidR="00373D42" w:rsidRDefault="00373D42" w:rsidP="00732F2F">
            <w:pPr>
              <w:rPr>
                <w:rFonts w:ascii="华文仿宋" w:eastAsia="华文仿宋" w:hAnsi="华文仿宋"/>
                <w:color w:val="000000"/>
                <w:sz w:val="24"/>
              </w:rPr>
            </w:pPr>
          </w:p>
          <w:p w:rsidR="00373D42" w:rsidRDefault="00373D42" w:rsidP="00732F2F">
            <w:pPr>
              <w:rPr>
                <w:rFonts w:ascii="华文仿宋" w:eastAsia="华文仿宋" w:hAnsi="华文仿宋"/>
                <w:color w:val="000000"/>
                <w:sz w:val="24"/>
              </w:rPr>
            </w:pPr>
          </w:p>
          <w:p w:rsidR="00373D42" w:rsidRDefault="00373D42" w:rsidP="00732F2F">
            <w:pPr>
              <w:ind w:firstLineChars="1700" w:firstLine="4080"/>
              <w:rPr>
                <w:rFonts w:ascii="华文仿宋" w:eastAsia="华文仿宋" w:hAnsi="华文仿宋"/>
                <w:color w:val="000000"/>
                <w:sz w:val="24"/>
              </w:rPr>
            </w:pPr>
            <w:r>
              <w:rPr>
                <w:rFonts w:ascii="华文仿宋" w:eastAsia="华文仿宋" w:hAnsi="华文仿宋"/>
                <w:color w:val="000000"/>
                <w:sz w:val="24"/>
              </w:rPr>
              <w:t>（</w:t>
            </w:r>
            <w:r>
              <w:rPr>
                <w:rFonts w:ascii="华文仿宋" w:eastAsia="华文仿宋" w:hAnsi="华文仿宋" w:hint="eastAsia"/>
                <w:color w:val="000000"/>
                <w:sz w:val="24"/>
              </w:rPr>
              <w:t>学生工作部(处)代</w:t>
            </w:r>
            <w:r>
              <w:rPr>
                <w:rFonts w:ascii="华文仿宋" w:eastAsia="华文仿宋" w:hAnsi="华文仿宋"/>
                <w:color w:val="000000"/>
                <w:sz w:val="24"/>
              </w:rPr>
              <w:t>章）</w:t>
            </w:r>
          </w:p>
          <w:p w:rsidR="00373D42" w:rsidRDefault="00373D42" w:rsidP="00732F2F">
            <w:pPr>
              <w:ind w:firstLineChars="2200" w:firstLine="5280"/>
              <w:rPr>
                <w:rFonts w:ascii="华文仿宋" w:eastAsia="华文仿宋" w:hAnsi="华文仿宋"/>
                <w:color w:val="000000"/>
                <w:sz w:val="24"/>
              </w:rPr>
            </w:pPr>
            <w:r>
              <w:rPr>
                <w:rFonts w:ascii="华文仿宋" w:eastAsia="华文仿宋" w:hAnsi="华文仿宋"/>
                <w:color w:val="000000"/>
                <w:sz w:val="24"/>
              </w:rPr>
              <w:t>年   月   日</w:t>
            </w:r>
          </w:p>
        </w:tc>
      </w:tr>
      <w:tr w:rsidR="00373D42" w:rsidTr="00732F2F">
        <w:trPr>
          <w:cantSplit/>
          <w:trHeight w:val="1974"/>
          <w:jc w:val="center"/>
        </w:trPr>
        <w:tc>
          <w:tcPr>
            <w:tcW w:w="1664" w:type="dxa"/>
            <w:textDirection w:val="tbRlV"/>
            <w:vAlign w:val="center"/>
          </w:tcPr>
          <w:p w:rsidR="00373D42" w:rsidRDefault="00373D42" w:rsidP="00732F2F">
            <w:pPr>
              <w:ind w:leftChars="54" w:left="113" w:right="113" w:firstLineChars="100" w:firstLine="240"/>
              <w:rPr>
                <w:rFonts w:ascii="华文仿宋" w:eastAsia="华文仿宋" w:hAnsi="华文仿宋"/>
                <w:color w:val="000000"/>
                <w:sz w:val="24"/>
              </w:rPr>
            </w:pPr>
            <w:r>
              <w:rPr>
                <w:rFonts w:ascii="华文仿宋" w:eastAsia="华文仿宋" w:hAnsi="华文仿宋" w:hint="eastAsia"/>
                <w:color w:val="000000"/>
                <w:sz w:val="24"/>
              </w:rPr>
              <w:t>学校意见</w:t>
            </w:r>
          </w:p>
        </w:tc>
        <w:tc>
          <w:tcPr>
            <w:tcW w:w="7894" w:type="dxa"/>
            <w:gridSpan w:val="5"/>
          </w:tcPr>
          <w:p w:rsidR="00373D42" w:rsidRDefault="00373D42" w:rsidP="00732F2F">
            <w:pPr>
              <w:rPr>
                <w:rFonts w:ascii="华文仿宋" w:eastAsia="华文仿宋" w:hAnsi="华文仿宋"/>
                <w:color w:val="000000"/>
                <w:sz w:val="24"/>
              </w:rPr>
            </w:pPr>
          </w:p>
          <w:p w:rsidR="00373D42" w:rsidRDefault="00373D42" w:rsidP="00732F2F">
            <w:pPr>
              <w:ind w:firstLineChars="1600" w:firstLine="3840"/>
              <w:rPr>
                <w:rFonts w:ascii="华文仿宋" w:eastAsia="华文仿宋" w:hAnsi="华文仿宋"/>
                <w:color w:val="000000"/>
                <w:sz w:val="24"/>
              </w:rPr>
            </w:pPr>
            <w:r>
              <w:rPr>
                <w:rFonts w:ascii="华文仿宋" w:eastAsia="华文仿宋" w:hAnsi="华文仿宋"/>
                <w:sz w:val="24"/>
              </w:rPr>
              <w:tab/>
            </w:r>
            <w:r>
              <w:rPr>
                <w:rFonts w:ascii="华文仿宋" w:eastAsia="华文仿宋" w:hAnsi="华文仿宋" w:hint="eastAsia"/>
                <w:sz w:val="24"/>
              </w:rPr>
              <w:t xml:space="preserve">             </w:t>
            </w:r>
            <w:r>
              <w:rPr>
                <w:rFonts w:ascii="华文仿宋" w:eastAsia="华文仿宋" w:hAnsi="华文仿宋"/>
                <w:color w:val="000000"/>
                <w:sz w:val="24"/>
              </w:rPr>
              <w:t>（盖章）</w:t>
            </w:r>
          </w:p>
          <w:p w:rsidR="00373D42" w:rsidRDefault="00373D42" w:rsidP="00732F2F">
            <w:pPr>
              <w:tabs>
                <w:tab w:val="left" w:pos="5010"/>
              </w:tabs>
              <w:ind w:firstLineChars="2250" w:firstLine="5400"/>
              <w:rPr>
                <w:rFonts w:ascii="华文仿宋" w:eastAsia="华文仿宋" w:hAnsi="华文仿宋"/>
                <w:sz w:val="24"/>
              </w:rPr>
            </w:pPr>
            <w:r>
              <w:rPr>
                <w:rFonts w:ascii="华文仿宋" w:eastAsia="华文仿宋" w:hAnsi="华文仿宋"/>
                <w:color w:val="000000"/>
                <w:sz w:val="24"/>
              </w:rPr>
              <w:t>年   月   日</w:t>
            </w:r>
          </w:p>
        </w:tc>
      </w:tr>
      <w:bookmarkEnd w:id="2"/>
    </w:tbl>
    <w:p w:rsidR="00CC12C0" w:rsidRPr="00373D42" w:rsidRDefault="00CC12C0" w:rsidP="00373D42"/>
    <w:sectPr w:rsidR="00CC12C0" w:rsidRPr="00373D42" w:rsidSect="00373D42">
      <w:headerReference w:type="default" r:id="rId10"/>
      <w:footerReference w:type="even" r:id="rId11"/>
      <w:footerReference w:type="default" r:id="rId12"/>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DA" w:rsidRDefault="00FA78DA">
      <w:r>
        <w:separator/>
      </w:r>
    </w:p>
  </w:endnote>
  <w:endnote w:type="continuationSeparator" w:id="0">
    <w:p w:rsidR="00FA78DA" w:rsidRDefault="00FA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EastAsia" w:hAnsiTheme="minorEastAsia"/>
        <w:sz w:val="28"/>
      </w:rPr>
      <w:id w:val="-710339317"/>
      <w:docPartObj>
        <w:docPartGallery w:val="Page Numbers (Bottom of Page)"/>
        <w:docPartUnique/>
      </w:docPartObj>
    </w:sdtPr>
    <w:sdtContent>
      <w:p w:rsidR="00373D42" w:rsidRPr="00373D42" w:rsidRDefault="00373D42">
        <w:pPr>
          <w:pStyle w:val="a3"/>
          <w:rPr>
            <w:rFonts w:asciiTheme="minorEastAsia" w:hAnsiTheme="minorEastAsia"/>
            <w:sz w:val="28"/>
          </w:rPr>
        </w:pPr>
        <w:r w:rsidRPr="00373D42">
          <w:rPr>
            <w:rFonts w:asciiTheme="minorEastAsia" w:hAnsiTheme="minorEastAsia"/>
            <w:sz w:val="28"/>
          </w:rPr>
          <w:fldChar w:fldCharType="begin"/>
        </w:r>
        <w:r w:rsidRPr="00373D42">
          <w:rPr>
            <w:rFonts w:asciiTheme="minorEastAsia" w:hAnsiTheme="minorEastAsia"/>
            <w:sz w:val="28"/>
          </w:rPr>
          <w:instrText>PAGE   \* MERGEFORMAT</w:instrText>
        </w:r>
        <w:r w:rsidRPr="00373D42">
          <w:rPr>
            <w:rFonts w:asciiTheme="minorEastAsia" w:hAnsiTheme="minorEastAsia"/>
            <w:sz w:val="28"/>
          </w:rPr>
          <w:fldChar w:fldCharType="separate"/>
        </w:r>
        <w:r w:rsidRPr="00373D42">
          <w:rPr>
            <w:rFonts w:asciiTheme="minorEastAsia" w:hAnsiTheme="minorEastAsia"/>
            <w:noProof/>
            <w:sz w:val="28"/>
            <w:lang w:val="zh-CN"/>
          </w:rPr>
          <w:t>-</w:t>
        </w:r>
        <w:r>
          <w:rPr>
            <w:rFonts w:asciiTheme="minorEastAsia" w:hAnsiTheme="minorEastAsia"/>
            <w:noProof/>
            <w:sz w:val="28"/>
          </w:rPr>
          <w:t xml:space="preserve"> 4 -</w:t>
        </w:r>
        <w:r w:rsidRPr="00373D42">
          <w:rPr>
            <w:rFonts w:asciiTheme="minorEastAsia" w:hAnsiTheme="minorEastAsia"/>
            <w:sz w:val="28"/>
          </w:rPr>
          <w:fldChar w:fldCharType="end"/>
        </w:r>
      </w:p>
    </w:sdtContent>
  </w:sdt>
  <w:p w:rsidR="00373D42" w:rsidRDefault="00373D4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394689"/>
      <w:docPartObj>
        <w:docPartGallery w:val="Page Numbers (Bottom of Page)"/>
        <w:docPartUnique/>
      </w:docPartObj>
    </w:sdtPr>
    <w:sdtEndPr>
      <w:rPr>
        <w:rFonts w:asciiTheme="minorEastAsia" w:hAnsiTheme="minorEastAsia"/>
        <w:sz w:val="28"/>
      </w:rPr>
    </w:sdtEndPr>
    <w:sdtContent>
      <w:p w:rsidR="00373D42" w:rsidRPr="00373D42" w:rsidRDefault="00373D42">
        <w:pPr>
          <w:pStyle w:val="a3"/>
          <w:jc w:val="right"/>
          <w:rPr>
            <w:rFonts w:asciiTheme="minorEastAsia" w:hAnsiTheme="minorEastAsia"/>
            <w:sz w:val="28"/>
          </w:rPr>
        </w:pPr>
        <w:r w:rsidRPr="00373D42">
          <w:rPr>
            <w:rFonts w:asciiTheme="minorEastAsia" w:hAnsiTheme="minorEastAsia"/>
            <w:sz w:val="28"/>
          </w:rPr>
          <w:fldChar w:fldCharType="begin"/>
        </w:r>
        <w:r w:rsidRPr="00373D42">
          <w:rPr>
            <w:rFonts w:asciiTheme="minorEastAsia" w:hAnsiTheme="minorEastAsia"/>
            <w:sz w:val="28"/>
          </w:rPr>
          <w:instrText>PAGE   \* MERGEFORMAT</w:instrText>
        </w:r>
        <w:r w:rsidRPr="00373D42">
          <w:rPr>
            <w:rFonts w:asciiTheme="minorEastAsia" w:hAnsiTheme="minorEastAsia"/>
            <w:sz w:val="28"/>
          </w:rPr>
          <w:fldChar w:fldCharType="separate"/>
        </w:r>
        <w:r w:rsidRPr="00373D42">
          <w:rPr>
            <w:rFonts w:asciiTheme="minorEastAsia" w:hAnsiTheme="minorEastAsia"/>
            <w:noProof/>
            <w:sz w:val="28"/>
            <w:lang w:val="zh-CN"/>
          </w:rPr>
          <w:t>-</w:t>
        </w:r>
        <w:r>
          <w:rPr>
            <w:rFonts w:asciiTheme="minorEastAsia" w:hAnsiTheme="minorEastAsia"/>
            <w:noProof/>
            <w:sz w:val="28"/>
          </w:rPr>
          <w:t xml:space="preserve"> 1 -</w:t>
        </w:r>
        <w:r w:rsidRPr="00373D42">
          <w:rPr>
            <w:rFonts w:asciiTheme="minorEastAsia" w:hAnsiTheme="minorEastAsia"/>
            <w:sz w:val="28"/>
          </w:rPr>
          <w:fldChar w:fldCharType="end"/>
        </w:r>
      </w:p>
    </w:sdtContent>
  </w:sdt>
  <w:p w:rsidR="00373D42" w:rsidRDefault="00373D4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DA" w:rsidRDefault="00FA78DA">
      <w:r>
        <w:separator/>
      </w:r>
    </w:p>
  </w:footnote>
  <w:footnote w:type="continuationSeparator" w:id="0">
    <w:p w:rsidR="00FA78DA" w:rsidRDefault="00FA7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2C0" w:rsidRDefault="00CC12C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WS/DBwAdkO/R8WNatQuqmx8hUS4=" w:salt="8jp3qmWJ3gfZO8UhKsYGx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32B"/>
    <w:rsid w:val="000072DB"/>
    <w:rsid w:val="00044F71"/>
    <w:rsid w:val="00087240"/>
    <w:rsid w:val="00091D74"/>
    <w:rsid w:val="00092687"/>
    <w:rsid w:val="000947C5"/>
    <w:rsid w:val="00095F5C"/>
    <w:rsid w:val="000A61AF"/>
    <w:rsid w:val="000B4826"/>
    <w:rsid w:val="000E4C5C"/>
    <w:rsid w:val="00117EFF"/>
    <w:rsid w:val="00173F31"/>
    <w:rsid w:val="00197C72"/>
    <w:rsid w:val="001F54AE"/>
    <w:rsid w:val="001F57AD"/>
    <w:rsid w:val="002264FE"/>
    <w:rsid w:val="002446B4"/>
    <w:rsid w:val="00251900"/>
    <w:rsid w:val="00267A45"/>
    <w:rsid w:val="0027619C"/>
    <w:rsid w:val="00282237"/>
    <w:rsid w:val="002849DD"/>
    <w:rsid w:val="002A0C83"/>
    <w:rsid w:val="002C3AD1"/>
    <w:rsid w:val="002F50D3"/>
    <w:rsid w:val="0030504B"/>
    <w:rsid w:val="00305C87"/>
    <w:rsid w:val="00337E90"/>
    <w:rsid w:val="003556BE"/>
    <w:rsid w:val="00360891"/>
    <w:rsid w:val="00364227"/>
    <w:rsid w:val="00364EAA"/>
    <w:rsid w:val="00373D42"/>
    <w:rsid w:val="003748C6"/>
    <w:rsid w:val="00381F89"/>
    <w:rsid w:val="003822EC"/>
    <w:rsid w:val="003A270A"/>
    <w:rsid w:val="003B10F3"/>
    <w:rsid w:val="003B3577"/>
    <w:rsid w:val="003B5900"/>
    <w:rsid w:val="003C4DB1"/>
    <w:rsid w:val="003D3B0A"/>
    <w:rsid w:val="003D70FF"/>
    <w:rsid w:val="003F0D0A"/>
    <w:rsid w:val="004123E7"/>
    <w:rsid w:val="00416EDC"/>
    <w:rsid w:val="004255C2"/>
    <w:rsid w:val="00450F58"/>
    <w:rsid w:val="004523B2"/>
    <w:rsid w:val="00464ECF"/>
    <w:rsid w:val="0047246A"/>
    <w:rsid w:val="004762CF"/>
    <w:rsid w:val="00494971"/>
    <w:rsid w:val="004A1B5D"/>
    <w:rsid w:val="004A6B5B"/>
    <w:rsid w:val="004A6D5B"/>
    <w:rsid w:val="004B6B77"/>
    <w:rsid w:val="004C1A2E"/>
    <w:rsid w:val="004D1BCE"/>
    <w:rsid w:val="004E3501"/>
    <w:rsid w:val="004E6853"/>
    <w:rsid w:val="004F0784"/>
    <w:rsid w:val="00517EFE"/>
    <w:rsid w:val="005379A4"/>
    <w:rsid w:val="005B1367"/>
    <w:rsid w:val="005B2D59"/>
    <w:rsid w:val="005B4C5A"/>
    <w:rsid w:val="005B518B"/>
    <w:rsid w:val="005C1ECB"/>
    <w:rsid w:val="00615ED9"/>
    <w:rsid w:val="00646CC4"/>
    <w:rsid w:val="006533E7"/>
    <w:rsid w:val="0068301C"/>
    <w:rsid w:val="006B043E"/>
    <w:rsid w:val="006B3FBF"/>
    <w:rsid w:val="006C3631"/>
    <w:rsid w:val="006D460D"/>
    <w:rsid w:val="006D606B"/>
    <w:rsid w:val="006F1693"/>
    <w:rsid w:val="00712D46"/>
    <w:rsid w:val="00720FAA"/>
    <w:rsid w:val="007216D3"/>
    <w:rsid w:val="0072532D"/>
    <w:rsid w:val="00737787"/>
    <w:rsid w:val="00743E26"/>
    <w:rsid w:val="00755F1C"/>
    <w:rsid w:val="00762F3B"/>
    <w:rsid w:val="00780F00"/>
    <w:rsid w:val="007B61C6"/>
    <w:rsid w:val="007E2542"/>
    <w:rsid w:val="008011B3"/>
    <w:rsid w:val="00807D50"/>
    <w:rsid w:val="0081142D"/>
    <w:rsid w:val="00837D5C"/>
    <w:rsid w:val="00864C82"/>
    <w:rsid w:val="00886123"/>
    <w:rsid w:val="008A217D"/>
    <w:rsid w:val="008A41FD"/>
    <w:rsid w:val="008E6209"/>
    <w:rsid w:val="008F313A"/>
    <w:rsid w:val="00901213"/>
    <w:rsid w:val="00906A4B"/>
    <w:rsid w:val="00925218"/>
    <w:rsid w:val="00955841"/>
    <w:rsid w:val="00957A4C"/>
    <w:rsid w:val="00965421"/>
    <w:rsid w:val="00975E61"/>
    <w:rsid w:val="00984110"/>
    <w:rsid w:val="009B7266"/>
    <w:rsid w:val="009B788C"/>
    <w:rsid w:val="009C4B5B"/>
    <w:rsid w:val="009C4F40"/>
    <w:rsid w:val="009C4FF1"/>
    <w:rsid w:val="009E0E26"/>
    <w:rsid w:val="009F096E"/>
    <w:rsid w:val="009F4CD3"/>
    <w:rsid w:val="00A078B0"/>
    <w:rsid w:val="00A31692"/>
    <w:rsid w:val="00A322F5"/>
    <w:rsid w:val="00A4722F"/>
    <w:rsid w:val="00A764F7"/>
    <w:rsid w:val="00AA14E5"/>
    <w:rsid w:val="00AD117F"/>
    <w:rsid w:val="00AD1392"/>
    <w:rsid w:val="00B03569"/>
    <w:rsid w:val="00B0382F"/>
    <w:rsid w:val="00B056EC"/>
    <w:rsid w:val="00B15388"/>
    <w:rsid w:val="00B573C3"/>
    <w:rsid w:val="00BA09CA"/>
    <w:rsid w:val="00BB6575"/>
    <w:rsid w:val="00BC487D"/>
    <w:rsid w:val="00C209CD"/>
    <w:rsid w:val="00C70FEA"/>
    <w:rsid w:val="00CC00DA"/>
    <w:rsid w:val="00CC06E3"/>
    <w:rsid w:val="00CC12C0"/>
    <w:rsid w:val="00CC56C5"/>
    <w:rsid w:val="00CD2222"/>
    <w:rsid w:val="00CF20D0"/>
    <w:rsid w:val="00D05274"/>
    <w:rsid w:val="00D169CA"/>
    <w:rsid w:val="00DA1B88"/>
    <w:rsid w:val="00DB3BDE"/>
    <w:rsid w:val="00DC3B67"/>
    <w:rsid w:val="00DD01A7"/>
    <w:rsid w:val="00E0644E"/>
    <w:rsid w:val="00E24569"/>
    <w:rsid w:val="00E2632B"/>
    <w:rsid w:val="00E37E1E"/>
    <w:rsid w:val="00E76BEE"/>
    <w:rsid w:val="00E80CA6"/>
    <w:rsid w:val="00E83167"/>
    <w:rsid w:val="00E909B9"/>
    <w:rsid w:val="00EA0451"/>
    <w:rsid w:val="00EB7A86"/>
    <w:rsid w:val="00ED4CE4"/>
    <w:rsid w:val="00F042EB"/>
    <w:rsid w:val="00F110DB"/>
    <w:rsid w:val="00F1224C"/>
    <w:rsid w:val="00F13765"/>
    <w:rsid w:val="00F13B4C"/>
    <w:rsid w:val="00F3412D"/>
    <w:rsid w:val="00F60C79"/>
    <w:rsid w:val="00F67536"/>
    <w:rsid w:val="00F90801"/>
    <w:rsid w:val="00F92BEB"/>
    <w:rsid w:val="00F933DE"/>
    <w:rsid w:val="00FA106B"/>
    <w:rsid w:val="00FA7360"/>
    <w:rsid w:val="00FA78DA"/>
    <w:rsid w:val="00FF3A4D"/>
    <w:rsid w:val="00FF5B07"/>
    <w:rsid w:val="1B140D42"/>
    <w:rsid w:val="1F4778AF"/>
    <w:rsid w:val="5EBA231A"/>
    <w:rsid w:val="7CC15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 w:type="character" w:customStyle="1" w:styleId="a7">
    <w:name w:val="公文正文"/>
    <w:rsid w:val="00373D42"/>
    <w:rPr>
      <w:rFonts w:ascii="仿宋_GB2312" w:eastAsia="仿宋_GB2312"/>
      <w:spacing w:val="-6"/>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 w:type="character" w:customStyle="1" w:styleId="a7">
    <w:name w:val="公文正文"/>
    <w:rsid w:val="00373D42"/>
    <w:rPr>
      <w:rFonts w:ascii="仿宋_GB2312" w:eastAsia="仿宋_GB2312"/>
      <w:spacing w:val="-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331</Words>
  <Characters>1893</Characters>
  <Application>Microsoft Office Word</Application>
  <DocSecurity>0</DocSecurity>
  <Lines>15</Lines>
  <Paragraphs>4</Paragraphs>
  <ScaleCrop>false</ScaleCrop>
  <Company>Lenovo (Beijing) Limited</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张凯惠</cp:lastModifiedBy>
  <cp:revision>6</cp:revision>
  <dcterms:created xsi:type="dcterms:W3CDTF">2020-03-25T14:54:00Z</dcterms:created>
  <dcterms:modified xsi:type="dcterms:W3CDTF">2020-06-17T07:51:00Z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